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3D58F" w14:textId="77777777" w:rsidR="005D6152" w:rsidRPr="005D6152" w:rsidRDefault="005D6152" w:rsidP="005D6152">
      <w:pPr>
        <w:shd w:val="clear" w:color="auto" w:fill="FFFFFF"/>
        <w:spacing w:before="300" w:after="150" w:line="240" w:lineRule="auto"/>
        <w:outlineLvl w:val="0"/>
        <w:rPr>
          <w:rFonts w:eastAsia="Times New Roman" w:cstheme="minorHAnsi"/>
          <w:b/>
          <w:bCs/>
          <w:color w:val="171717"/>
          <w:kern w:val="36"/>
          <w:sz w:val="30"/>
          <w:szCs w:val="30"/>
          <w14:ligatures w14:val="none"/>
        </w:rPr>
      </w:pPr>
      <w:r w:rsidRPr="005D6152">
        <w:rPr>
          <w:rFonts w:eastAsia="Times New Roman" w:cstheme="minorHAnsi"/>
          <w:b/>
          <w:bCs/>
          <w:color w:val="171717"/>
          <w:kern w:val="36"/>
          <w:sz w:val="30"/>
          <w:szCs w:val="30"/>
          <w14:ligatures w14:val="none"/>
        </w:rPr>
        <w:t>Planner II</w:t>
      </w:r>
    </w:p>
    <w:p w14:paraId="45498667" w14:textId="3E9E999B" w:rsidR="005D6152" w:rsidRPr="005D6152" w:rsidRDefault="005D6152" w:rsidP="005D6152">
      <w:pPr>
        <w:spacing w:after="0" w:line="240" w:lineRule="auto"/>
        <w:rPr>
          <w:rFonts w:eastAsia="Times New Roman" w:cstheme="minorHAnsi"/>
          <w:color w:val="444444"/>
          <w:kern w:val="0"/>
          <w:sz w:val="19"/>
          <w:szCs w:val="19"/>
          <w14:ligatures w14:val="none"/>
        </w:rPr>
      </w:pPr>
      <w:r w:rsidRPr="005D6152">
        <w:rPr>
          <w:rFonts w:eastAsia="Times New Roman" w:cstheme="minorHAnsi"/>
          <w:color w:val="444444"/>
          <w:kern w:val="0"/>
          <w:sz w:val="19"/>
          <w:szCs w:val="19"/>
          <w14:ligatures w14:val="none"/>
        </w:rPr>
        <w:t>Job Location: Rock Hill, SC</w:t>
      </w:r>
    </w:p>
    <w:p w14:paraId="4F0C79F6" w14:textId="3C941028" w:rsidR="005D6152" w:rsidRPr="005D6152" w:rsidRDefault="005D6152" w:rsidP="005D6152">
      <w:pPr>
        <w:spacing w:after="0" w:line="240" w:lineRule="auto"/>
        <w:rPr>
          <w:rFonts w:eastAsia="Times New Roman" w:cstheme="minorHAnsi"/>
          <w:color w:val="444444"/>
          <w:kern w:val="0"/>
          <w:sz w:val="19"/>
          <w:szCs w:val="19"/>
          <w14:ligatures w14:val="none"/>
        </w:rPr>
      </w:pPr>
      <w:r w:rsidRPr="005D6152">
        <w:rPr>
          <w:rFonts w:eastAsia="Times New Roman" w:cstheme="minorHAnsi"/>
          <w:color w:val="444444"/>
          <w:kern w:val="0"/>
          <w:sz w:val="19"/>
          <w:szCs w:val="19"/>
          <w14:ligatures w14:val="none"/>
        </w:rPr>
        <w:t>Position Type: Full-Time</w:t>
      </w:r>
    </w:p>
    <w:p w14:paraId="68D6114A" w14:textId="67848AD2" w:rsidR="005D6152" w:rsidRPr="005D6152" w:rsidRDefault="005D6152" w:rsidP="005D6152">
      <w:pPr>
        <w:spacing w:after="0" w:line="240" w:lineRule="auto"/>
        <w:rPr>
          <w:rFonts w:eastAsia="Times New Roman" w:cstheme="minorHAnsi"/>
          <w:color w:val="444444"/>
          <w:kern w:val="0"/>
          <w:sz w:val="19"/>
          <w:szCs w:val="19"/>
          <w14:ligatures w14:val="none"/>
        </w:rPr>
      </w:pPr>
      <w:r w:rsidRPr="005D6152">
        <w:rPr>
          <w:rFonts w:eastAsia="Times New Roman" w:cstheme="minorHAnsi"/>
          <w:color w:val="444444"/>
          <w:kern w:val="0"/>
          <w:sz w:val="19"/>
          <w:szCs w:val="19"/>
          <w14:ligatures w14:val="none"/>
        </w:rPr>
        <w:t xml:space="preserve">Salary Range: </w:t>
      </w:r>
      <w:r w:rsidR="009D1C72" w:rsidRPr="009D1C72">
        <w:rPr>
          <w:rFonts w:eastAsia="Times New Roman" w:cstheme="minorHAnsi"/>
          <w:color w:val="444444"/>
          <w:kern w:val="0"/>
          <w:sz w:val="19"/>
          <w:szCs w:val="19"/>
          <w14:ligatures w14:val="none"/>
        </w:rPr>
        <w:t>$69,576.00 - $</w:t>
      </w:r>
      <w:proofErr w:type="gramStart"/>
      <w:r w:rsidR="009D1C72" w:rsidRPr="009D1C72">
        <w:rPr>
          <w:rFonts w:eastAsia="Times New Roman" w:cstheme="minorHAnsi"/>
          <w:color w:val="444444"/>
          <w:kern w:val="0"/>
          <w:sz w:val="19"/>
          <w:szCs w:val="19"/>
          <w14:ligatures w14:val="none"/>
        </w:rPr>
        <w:t>86,985.60</w:t>
      </w:r>
      <w:r w:rsidR="009D1C72" w:rsidRPr="009D1C72">
        <w:rPr>
          <w:rFonts w:eastAsia="Times New Roman" w:cstheme="minorHAnsi"/>
          <w:color w:val="444444"/>
          <w:kern w:val="0"/>
          <w:sz w:val="19"/>
          <w:szCs w:val="19"/>
          <w14:ligatures w14:val="none"/>
        </w:rPr>
        <w:t xml:space="preserve">  Salary</w:t>
      </w:r>
      <w:proofErr w:type="gramEnd"/>
    </w:p>
    <w:p w14:paraId="0B7F83D9" w14:textId="515E5921" w:rsidR="005D6152" w:rsidRPr="005D6152" w:rsidRDefault="005D6152" w:rsidP="005D6152">
      <w:pPr>
        <w:spacing w:after="0" w:line="240" w:lineRule="auto"/>
        <w:rPr>
          <w:rFonts w:eastAsia="Times New Roman" w:cstheme="minorHAnsi"/>
          <w:color w:val="444444"/>
          <w:kern w:val="0"/>
          <w:sz w:val="19"/>
          <w:szCs w:val="19"/>
          <w14:ligatures w14:val="none"/>
        </w:rPr>
      </w:pPr>
      <w:r w:rsidRPr="005D6152">
        <w:rPr>
          <w:rFonts w:eastAsia="Times New Roman" w:cstheme="minorHAnsi"/>
          <w:color w:val="444444"/>
          <w:kern w:val="0"/>
          <w:sz w:val="19"/>
          <w:szCs w:val="19"/>
          <w14:ligatures w14:val="none"/>
        </w:rPr>
        <w:t>Job Category: Planning &amp; Development</w:t>
      </w:r>
    </w:p>
    <w:p w14:paraId="0654B947" w14:textId="77777777" w:rsidR="005D6152" w:rsidRPr="005D6152" w:rsidRDefault="005D6152" w:rsidP="005D6152">
      <w:pPr>
        <w:pBdr>
          <w:bottom w:val="single" w:sz="6" w:space="4" w:color="AAAAAA"/>
        </w:pBdr>
        <w:spacing w:after="150" w:line="240" w:lineRule="auto"/>
        <w:outlineLvl w:val="1"/>
        <w:rPr>
          <w:rFonts w:eastAsia="Times New Roman" w:cstheme="minorHAnsi"/>
          <w:color w:val="444444"/>
          <w:kern w:val="0"/>
          <w:sz w:val="27"/>
          <w:szCs w:val="27"/>
          <w14:ligatures w14:val="none"/>
        </w:rPr>
      </w:pPr>
    </w:p>
    <w:p w14:paraId="35F1C2B9" w14:textId="2B8E1F55" w:rsidR="005D6152" w:rsidRPr="005D6152" w:rsidRDefault="005D6152" w:rsidP="005D6152">
      <w:pPr>
        <w:pBdr>
          <w:bottom w:val="single" w:sz="6" w:space="4" w:color="AAAAAA"/>
        </w:pBdr>
        <w:spacing w:after="150" w:line="240" w:lineRule="auto"/>
        <w:outlineLvl w:val="1"/>
        <w:rPr>
          <w:rFonts w:eastAsia="Times New Roman" w:cstheme="minorHAnsi"/>
          <w:color w:val="444444"/>
          <w:kern w:val="0"/>
          <w:sz w:val="27"/>
          <w:szCs w:val="27"/>
          <w14:ligatures w14:val="none"/>
        </w:rPr>
      </w:pPr>
      <w:r w:rsidRPr="005D6152">
        <w:rPr>
          <w:rFonts w:eastAsia="Times New Roman" w:cstheme="minorHAnsi"/>
          <w:color w:val="444444"/>
          <w:kern w:val="0"/>
          <w:sz w:val="27"/>
          <w:szCs w:val="27"/>
          <w14:ligatures w14:val="none"/>
        </w:rPr>
        <w:t>Description</w:t>
      </w:r>
    </w:p>
    <w:p w14:paraId="16C7F11A" w14:textId="77777777" w:rsidR="005D6152" w:rsidRPr="005D6152" w:rsidRDefault="005D6152" w:rsidP="005D6152">
      <w:pPr>
        <w:spacing w:after="0" w:line="240" w:lineRule="auto"/>
        <w:ind w:left="45" w:right="45"/>
        <w:rPr>
          <w:rFonts w:eastAsia="Times New Roman" w:cstheme="minorHAnsi"/>
          <w:color w:val="444444"/>
          <w:kern w:val="0"/>
          <w:sz w:val="19"/>
          <w:szCs w:val="19"/>
          <w14:ligatures w14:val="none"/>
        </w:rPr>
      </w:pPr>
      <w:r w:rsidRPr="005D6152">
        <w:rPr>
          <w:rFonts w:eastAsia="Times New Roman" w:cstheme="minorHAnsi"/>
          <w:b/>
          <w:bCs/>
          <w:color w:val="444444"/>
          <w:kern w:val="0"/>
          <w:sz w:val="18"/>
          <w:szCs w:val="18"/>
          <w:u w:val="single"/>
          <w14:ligatures w14:val="none"/>
        </w:rPr>
        <w:t>General Description:</w:t>
      </w:r>
    </w:p>
    <w:p w14:paraId="0F792746" w14:textId="77777777" w:rsidR="005D6152" w:rsidRPr="005D6152" w:rsidRDefault="005D6152" w:rsidP="005D6152">
      <w:pPr>
        <w:spacing w:after="0" w:line="240" w:lineRule="auto"/>
        <w:ind w:left="4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The purpose of this job within the organization is to assist with the development and implementation of long-range plans and to prepare annexation analyses.</w:t>
      </w:r>
      <w:r w:rsidRPr="005D6152">
        <w:rPr>
          <w:rFonts w:eastAsia="Times New Roman" w:cstheme="minorHAnsi"/>
          <w:color w:val="444444"/>
          <w:kern w:val="0"/>
          <w:sz w:val="19"/>
          <w:szCs w:val="19"/>
          <w14:ligatures w14:val="none"/>
        </w:rPr>
        <w:br/>
        <w:t> </w:t>
      </w:r>
    </w:p>
    <w:p w14:paraId="35E45E14" w14:textId="77777777" w:rsidR="005D6152" w:rsidRPr="005D6152" w:rsidRDefault="005D6152" w:rsidP="005D6152">
      <w:pPr>
        <w:spacing w:after="0" w:line="240" w:lineRule="auto"/>
        <w:ind w:left="45" w:right="45"/>
        <w:rPr>
          <w:rFonts w:eastAsia="Times New Roman" w:cstheme="minorHAnsi"/>
          <w:color w:val="444444"/>
          <w:kern w:val="0"/>
          <w:sz w:val="19"/>
          <w:szCs w:val="19"/>
          <w14:ligatures w14:val="none"/>
        </w:rPr>
      </w:pPr>
      <w:r w:rsidRPr="005D6152">
        <w:rPr>
          <w:rFonts w:eastAsia="Times New Roman" w:cstheme="minorHAnsi"/>
          <w:b/>
          <w:bCs/>
          <w:color w:val="444444"/>
          <w:kern w:val="0"/>
          <w:sz w:val="18"/>
          <w:szCs w:val="18"/>
          <w:u w:val="single"/>
          <w14:ligatures w14:val="none"/>
        </w:rPr>
        <w:t>Minimum Education and Experience Requirements:</w:t>
      </w:r>
    </w:p>
    <w:p w14:paraId="14FA0135" w14:textId="77777777" w:rsidR="005D6152" w:rsidRPr="005D6152" w:rsidRDefault="005D6152" w:rsidP="005D6152">
      <w:pPr>
        <w:spacing w:after="0" w:line="240" w:lineRule="auto"/>
        <w:ind w:left="4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 xml:space="preserve">Requires a </w:t>
      </w:r>
      <w:proofErr w:type="gramStart"/>
      <w:r w:rsidRPr="005D6152">
        <w:rPr>
          <w:rFonts w:eastAsia="Times New Roman" w:cstheme="minorHAnsi"/>
          <w:color w:val="444444"/>
          <w:kern w:val="0"/>
          <w:sz w:val="18"/>
          <w:szCs w:val="18"/>
          <w14:ligatures w14:val="none"/>
        </w:rPr>
        <w:t>Bachelor's Degree in City</w:t>
      </w:r>
      <w:proofErr w:type="gramEnd"/>
      <w:r w:rsidRPr="005D6152">
        <w:rPr>
          <w:rFonts w:eastAsia="Times New Roman" w:cstheme="minorHAnsi"/>
          <w:color w:val="444444"/>
          <w:kern w:val="0"/>
          <w:sz w:val="18"/>
          <w:szCs w:val="18"/>
          <w14:ligatures w14:val="none"/>
        </w:rPr>
        <w:t>/Regional Planning, Urban Design, or related field, and one year experience in land use planning or closely related experience, preferably in a local government setting. The equivalent combination of education and related work experience may be considered.</w:t>
      </w:r>
      <w:r w:rsidRPr="005D6152">
        <w:rPr>
          <w:rFonts w:eastAsia="Times New Roman" w:cstheme="minorHAnsi"/>
          <w:color w:val="444444"/>
          <w:kern w:val="0"/>
          <w:sz w:val="19"/>
          <w:szCs w:val="19"/>
          <w14:ligatures w14:val="none"/>
        </w:rPr>
        <w:br/>
        <w:t> </w:t>
      </w:r>
    </w:p>
    <w:p w14:paraId="560CFCDC" w14:textId="77777777" w:rsidR="005D6152" w:rsidRPr="005D6152" w:rsidRDefault="005D6152" w:rsidP="005D6152">
      <w:pPr>
        <w:spacing w:after="0" w:line="240" w:lineRule="auto"/>
        <w:ind w:left="45" w:right="45"/>
        <w:rPr>
          <w:rFonts w:eastAsia="Times New Roman" w:cstheme="minorHAnsi"/>
          <w:color w:val="444444"/>
          <w:kern w:val="0"/>
          <w:sz w:val="19"/>
          <w:szCs w:val="19"/>
          <w14:ligatures w14:val="none"/>
        </w:rPr>
      </w:pPr>
      <w:r w:rsidRPr="005D6152">
        <w:rPr>
          <w:rFonts w:eastAsia="Times New Roman" w:cstheme="minorHAnsi"/>
          <w:b/>
          <w:bCs/>
          <w:color w:val="444444"/>
          <w:kern w:val="0"/>
          <w:sz w:val="18"/>
          <w:szCs w:val="18"/>
          <w:u w:val="single"/>
          <w14:ligatures w14:val="none"/>
        </w:rPr>
        <w:t>Special Certifications and Licenses:</w:t>
      </w:r>
    </w:p>
    <w:p w14:paraId="4B4D5D03" w14:textId="77777777" w:rsidR="005D6152" w:rsidRPr="005D6152" w:rsidRDefault="005D6152" w:rsidP="005D6152">
      <w:pPr>
        <w:spacing w:after="0" w:line="240" w:lineRule="auto"/>
        <w:ind w:left="4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Valid Driver’s License. AICP certification encouraged at point eligibility requirements are met.</w:t>
      </w:r>
      <w:r w:rsidRPr="005D6152">
        <w:rPr>
          <w:rFonts w:eastAsia="Times New Roman" w:cstheme="minorHAnsi"/>
          <w:color w:val="444444"/>
          <w:kern w:val="0"/>
          <w:sz w:val="19"/>
          <w:szCs w:val="19"/>
          <w14:ligatures w14:val="none"/>
        </w:rPr>
        <w:br/>
        <w:t> </w:t>
      </w:r>
    </w:p>
    <w:p w14:paraId="71F614CD" w14:textId="77777777" w:rsidR="005D6152" w:rsidRPr="005D6152" w:rsidRDefault="005D6152" w:rsidP="005D6152">
      <w:pPr>
        <w:spacing w:after="0" w:line="240" w:lineRule="auto"/>
        <w:ind w:left="45" w:right="45"/>
        <w:rPr>
          <w:rFonts w:eastAsia="Times New Roman" w:cstheme="minorHAnsi"/>
          <w:color w:val="444444"/>
          <w:kern w:val="0"/>
          <w:sz w:val="19"/>
          <w:szCs w:val="19"/>
          <w14:ligatures w14:val="none"/>
        </w:rPr>
      </w:pPr>
      <w:r w:rsidRPr="005D6152">
        <w:rPr>
          <w:rFonts w:eastAsia="Times New Roman" w:cstheme="minorHAnsi"/>
          <w:b/>
          <w:bCs/>
          <w:color w:val="444444"/>
          <w:kern w:val="0"/>
          <w:sz w:val="18"/>
          <w:szCs w:val="18"/>
          <w:u w:val="single"/>
          <w14:ligatures w14:val="none"/>
        </w:rPr>
        <w:t>Desirable Knowledge, Skills, and Abilities</w:t>
      </w:r>
    </w:p>
    <w:p w14:paraId="0888FF14" w14:textId="77777777" w:rsidR="005D6152" w:rsidRPr="005D6152" w:rsidRDefault="005D6152" w:rsidP="005D6152">
      <w:pPr>
        <w:numPr>
          <w:ilvl w:val="0"/>
          <w:numId w:val="1"/>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000000"/>
          <w:kern w:val="0"/>
          <w:sz w:val="18"/>
          <w:szCs w:val="18"/>
          <w14:ligatures w14:val="none"/>
        </w:rPr>
        <w:t>Knowledge of long-range planning and annexation principles, practices, and laws.</w:t>
      </w:r>
    </w:p>
    <w:p w14:paraId="0AAE4676" w14:textId="77777777" w:rsidR="005D6152" w:rsidRPr="005D6152" w:rsidRDefault="005D6152" w:rsidP="005D6152">
      <w:pPr>
        <w:numPr>
          <w:ilvl w:val="0"/>
          <w:numId w:val="1"/>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000000"/>
          <w:kern w:val="0"/>
          <w:sz w:val="18"/>
          <w:szCs w:val="18"/>
          <w14:ligatures w14:val="none"/>
        </w:rPr>
        <w:t>Ability to prepare and present technical reports and recommendations in oral, written, and graphic form; ability to express ideas clearly and concisely, orally and in writing.</w:t>
      </w:r>
    </w:p>
    <w:p w14:paraId="5AD1C614" w14:textId="77777777" w:rsidR="005D6152" w:rsidRPr="005D6152" w:rsidRDefault="005D6152" w:rsidP="005D6152">
      <w:pPr>
        <w:numPr>
          <w:ilvl w:val="0"/>
          <w:numId w:val="1"/>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000000"/>
          <w:kern w:val="0"/>
          <w:sz w:val="18"/>
          <w:szCs w:val="18"/>
          <w14:ligatures w14:val="none"/>
        </w:rPr>
        <w:t>Ability to utilize GIS software applications and produce maps and statistical data.</w:t>
      </w:r>
    </w:p>
    <w:p w14:paraId="3CA8C35C" w14:textId="77777777" w:rsidR="005D6152" w:rsidRPr="005D6152" w:rsidRDefault="005D6152" w:rsidP="005D6152">
      <w:pPr>
        <w:numPr>
          <w:ilvl w:val="0"/>
          <w:numId w:val="1"/>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000000"/>
          <w:kern w:val="0"/>
          <w:sz w:val="18"/>
          <w:szCs w:val="18"/>
          <w14:ligatures w14:val="none"/>
        </w:rPr>
        <w:t>Ability to remain calm and diplomatic in difficult situations.</w:t>
      </w:r>
    </w:p>
    <w:p w14:paraId="315B6EF3" w14:textId="77777777" w:rsidR="005D6152" w:rsidRPr="005D6152" w:rsidRDefault="005D6152" w:rsidP="005D6152">
      <w:pPr>
        <w:numPr>
          <w:ilvl w:val="0"/>
          <w:numId w:val="1"/>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000000"/>
          <w:kern w:val="0"/>
          <w:sz w:val="18"/>
          <w:szCs w:val="18"/>
          <w14:ligatures w14:val="none"/>
        </w:rPr>
        <w:t>Ability to exercise independent judgment, discretion, and initiative in completing assignments.</w:t>
      </w:r>
    </w:p>
    <w:p w14:paraId="1BBC218B" w14:textId="77777777" w:rsidR="005D6152" w:rsidRPr="005D6152" w:rsidRDefault="005D6152" w:rsidP="005D6152">
      <w:pPr>
        <w:numPr>
          <w:ilvl w:val="0"/>
          <w:numId w:val="1"/>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Ability to attend occasional evening meetings (generally less than once a month).</w:t>
      </w:r>
    </w:p>
    <w:p w14:paraId="1B5F8CFE" w14:textId="77777777" w:rsidR="005D6152" w:rsidRPr="005D6152" w:rsidRDefault="005D6152" w:rsidP="005D6152">
      <w:pPr>
        <w:numPr>
          <w:ilvl w:val="0"/>
          <w:numId w:val="1"/>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Ability to deal with people beyond giving and receiving instructions. Must be adaptable to performing under stress when confronted with emergency situations or tight deadlines.</w:t>
      </w:r>
    </w:p>
    <w:p w14:paraId="3BB0A84B" w14:textId="77777777" w:rsidR="005D6152" w:rsidRPr="005D6152" w:rsidRDefault="005D6152" w:rsidP="005D6152">
      <w:pPr>
        <w:numPr>
          <w:ilvl w:val="0"/>
          <w:numId w:val="1"/>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 xml:space="preserve">Ability to maintain positive customer-focused relationships with co-workers, supervisors, agencies, the </w:t>
      </w:r>
      <w:proofErr w:type="gramStart"/>
      <w:r w:rsidRPr="005D6152">
        <w:rPr>
          <w:rFonts w:eastAsia="Times New Roman" w:cstheme="minorHAnsi"/>
          <w:color w:val="444444"/>
          <w:kern w:val="0"/>
          <w:sz w:val="18"/>
          <w:szCs w:val="18"/>
          <w14:ligatures w14:val="none"/>
        </w:rPr>
        <w:t>general public</w:t>
      </w:r>
      <w:proofErr w:type="gramEnd"/>
      <w:r w:rsidRPr="005D6152">
        <w:rPr>
          <w:rFonts w:eastAsia="Times New Roman" w:cstheme="minorHAnsi"/>
          <w:color w:val="444444"/>
          <w:kern w:val="0"/>
          <w:sz w:val="18"/>
          <w:szCs w:val="18"/>
          <w14:ligatures w14:val="none"/>
        </w:rPr>
        <w:t xml:space="preserve">, and all other internal and external customers.  </w:t>
      </w:r>
      <w:proofErr w:type="gramStart"/>
      <w:r w:rsidRPr="005D6152">
        <w:rPr>
          <w:rFonts w:eastAsia="Times New Roman" w:cstheme="minorHAnsi"/>
          <w:color w:val="444444"/>
          <w:kern w:val="0"/>
          <w:sz w:val="18"/>
          <w:szCs w:val="18"/>
          <w14:ligatures w14:val="none"/>
        </w:rPr>
        <w:t>Personally</w:t>
      </w:r>
      <w:proofErr w:type="gramEnd"/>
      <w:r w:rsidRPr="005D6152">
        <w:rPr>
          <w:rFonts w:eastAsia="Times New Roman" w:cstheme="minorHAnsi"/>
          <w:color w:val="444444"/>
          <w:kern w:val="0"/>
          <w:sz w:val="18"/>
          <w:szCs w:val="18"/>
          <w14:ligatures w14:val="none"/>
        </w:rPr>
        <w:t xml:space="preserve"> demonstrates appropriate customer service skills.</w:t>
      </w:r>
    </w:p>
    <w:p w14:paraId="03350BAF" w14:textId="26F02BB0" w:rsidR="005D6152" w:rsidRPr="005D6152" w:rsidRDefault="005D6152" w:rsidP="005D6152">
      <w:pPr>
        <w:numPr>
          <w:ilvl w:val="0"/>
          <w:numId w:val="1"/>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Work is performed onsite.  The incumbent must be present at work to perform the essential functions of this job.</w:t>
      </w:r>
      <w:r w:rsidRPr="005D6152">
        <w:rPr>
          <w:rFonts w:eastAsia="Times New Roman" w:cstheme="minorHAnsi"/>
          <w:color w:val="444444"/>
          <w:kern w:val="0"/>
          <w:sz w:val="19"/>
          <w:szCs w:val="19"/>
          <w14:ligatures w14:val="none"/>
        </w:rPr>
        <w:t> </w:t>
      </w:r>
    </w:p>
    <w:p w14:paraId="250DE229" w14:textId="77777777" w:rsidR="005D6152" w:rsidRPr="005D6152" w:rsidRDefault="005D6152" w:rsidP="005D6152">
      <w:pPr>
        <w:spacing w:after="0" w:line="240" w:lineRule="auto"/>
        <w:ind w:left="45" w:right="45"/>
        <w:rPr>
          <w:rFonts w:eastAsia="Times New Roman" w:cstheme="minorHAnsi"/>
          <w:color w:val="444444"/>
          <w:kern w:val="0"/>
          <w:sz w:val="19"/>
          <w:szCs w:val="19"/>
          <w14:ligatures w14:val="none"/>
        </w:rPr>
      </w:pPr>
      <w:r w:rsidRPr="005D6152">
        <w:rPr>
          <w:rFonts w:eastAsia="Times New Roman" w:cstheme="minorHAnsi"/>
          <w:b/>
          <w:bCs/>
          <w:color w:val="444444"/>
          <w:kern w:val="0"/>
          <w:sz w:val="18"/>
          <w:szCs w:val="18"/>
          <w:u w:val="single"/>
          <w14:ligatures w14:val="none"/>
        </w:rPr>
        <w:t>Essential Job Functions:</w:t>
      </w:r>
    </w:p>
    <w:p w14:paraId="20AA1178" w14:textId="77777777" w:rsidR="005D6152" w:rsidRPr="005D6152" w:rsidRDefault="005D6152" w:rsidP="005D6152">
      <w:pPr>
        <w:numPr>
          <w:ilvl w:val="0"/>
          <w:numId w:val="2"/>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Conducts research and analysis for long-range planning and assists in authoring plans including the City’s Comprehensive Plan, small-area and corridor plans, and other special long-range studies.</w:t>
      </w:r>
    </w:p>
    <w:p w14:paraId="376CF984" w14:textId="77777777" w:rsidR="005D6152" w:rsidRPr="005D6152" w:rsidRDefault="005D6152" w:rsidP="005D6152">
      <w:pPr>
        <w:numPr>
          <w:ilvl w:val="0"/>
          <w:numId w:val="2"/>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Assists with obtaining public input into long-range plans through surveys, workshops, and other engagement strategies.</w:t>
      </w:r>
    </w:p>
    <w:p w14:paraId="6AAD1D62" w14:textId="77777777" w:rsidR="005D6152" w:rsidRPr="005D6152" w:rsidRDefault="005D6152" w:rsidP="005D6152">
      <w:pPr>
        <w:numPr>
          <w:ilvl w:val="0"/>
          <w:numId w:val="2"/>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Assists with the implementation of long-range plans.</w:t>
      </w:r>
    </w:p>
    <w:p w14:paraId="0E4D300A" w14:textId="77777777" w:rsidR="005D6152" w:rsidRPr="005D6152" w:rsidRDefault="005D6152" w:rsidP="005D6152">
      <w:pPr>
        <w:numPr>
          <w:ilvl w:val="0"/>
          <w:numId w:val="2"/>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Reviews and makes recommendations regarding annexation requests and strategies; prepares annexation analyses and studies; prepares maps, materials, and presentations for meetings and reports.</w:t>
      </w:r>
    </w:p>
    <w:p w14:paraId="4238B7A4" w14:textId="77777777" w:rsidR="005D6152" w:rsidRPr="005D6152" w:rsidRDefault="005D6152" w:rsidP="005D6152">
      <w:pPr>
        <w:numPr>
          <w:ilvl w:val="0"/>
          <w:numId w:val="2"/>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Assists Zoning Division with evaluating whether rezoning requests meet adopted long-range planning policies and recommendations.</w:t>
      </w:r>
    </w:p>
    <w:p w14:paraId="14E9D769" w14:textId="77777777" w:rsidR="005D6152" w:rsidRPr="005D6152" w:rsidRDefault="005D6152" w:rsidP="005D6152">
      <w:pPr>
        <w:numPr>
          <w:ilvl w:val="0"/>
          <w:numId w:val="2"/>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Attends training classes about customer service, long-range planning, community engagement, annexation, computer software, and other topics as needed to learn new standards, processes, and systems. Maintains continuing education credits as needed for optional certifications.</w:t>
      </w:r>
    </w:p>
    <w:p w14:paraId="69F99FE6" w14:textId="3DA2BB17" w:rsidR="005D6152" w:rsidRPr="005D6152" w:rsidRDefault="005D6152" w:rsidP="005D6152">
      <w:pPr>
        <w:numPr>
          <w:ilvl w:val="0"/>
          <w:numId w:val="2"/>
        </w:numPr>
        <w:spacing w:before="100" w:beforeAutospacing="1" w:after="100" w:afterAutospacing="1" w:line="240" w:lineRule="auto"/>
        <w:ind w:left="765" w:right="45"/>
        <w:rPr>
          <w:rFonts w:eastAsia="Times New Roman" w:cstheme="minorHAnsi"/>
          <w:color w:val="444444"/>
          <w:kern w:val="0"/>
          <w:sz w:val="19"/>
          <w:szCs w:val="19"/>
          <w14:ligatures w14:val="none"/>
        </w:rPr>
      </w:pPr>
      <w:r w:rsidRPr="005D6152">
        <w:rPr>
          <w:rFonts w:eastAsia="Times New Roman" w:cstheme="minorHAnsi"/>
          <w:color w:val="444444"/>
          <w:kern w:val="0"/>
          <w:sz w:val="18"/>
          <w:szCs w:val="18"/>
          <w14:ligatures w14:val="none"/>
        </w:rPr>
        <w:t>Performs all other duties as may be assigned to meet organizational needs.</w:t>
      </w:r>
      <w:r w:rsidRPr="005D6152">
        <w:rPr>
          <w:rFonts w:eastAsia="Times New Roman" w:cstheme="minorHAnsi"/>
          <w:color w:val="444444"/>
          <w:kern w:val="0"/>
          <w:sz w:val="19"/>
          <w:szCs w:val="19"/>
          <w14:ligatures w14:val="none"/>
        </w:rPr>
        <w:t> </w:t>
      </w:r>
    </w:p>
    <w:p w14:paraId="3C2410A9" w14:textId="67797CD4" w:rsidR="00D638D1" w:rsidRPr="00EB24B9" w:rsidRDefault="005D6152" w:rsidP="00EB24B9">
      <w:pPr>
        <w:spacing w:after="150" w:line="240" w:lineRule="auto"/>
        <w:ind w:left="45" w:right="45"/>
        <w:rPr>
          <w:rFonts w:eastAsia="Times New Roman" w:cstheme="minorHAnsi"/>
          <w:color w:val="444444"/>
          <w:kern w:val="0"/>
          <w:sz w:val="18"/>
          <w:szCs w:val="18"/>
          <w14:ligatures w14:val="none"/>
        </w:rPr>
      </w:pPr>
      <w:r w:rsidRPr="005D6152">
        <w:rPr>
          <w:rFonts w:eastAsia="Times New Roman" w:cstheme="minorHAnsi"/>
          <w:color w:val="444444"/>
          <w:kern w:val="0"/>
          <w:sz w:val="18"/>
          <w:szCs w:val="18"/>
          <w14:ligatures w14:val="none"/>
        </w:rPr>
        <w:t xml:space="preserve">This Notice is not intended to be an all-inclusive list of duties, knowledge, skills and abilities required to do the job. This is intended only to describe the general nature of the job. A more comprehensive list of duties, responsibilities and essential job functions is available on the job description. The City of Rock Hill is an Equal Opportunity Employer and does not unlawfully discriminate </w:t>
      </w:r>
      <w:proofErr w:type="gramStart"/>
      <w:r w:rsidRPr="005D6152">
        <w:rPr>
          <w:rFonts w:eastAsia="Times New Roman" w:cstheme="minorHAnsi"/>
          <w:color w:val="444444"/>
          <w:kern w:val="0"/>
          <w:sz w:val="18"/>
          <w:szCs w:val="18"/>
          <w14:ligatures w14:val="none"/>
        </w:rPr>
        <w:t>on the basis of</w:t>
      </w:r>
      <w:proofErr w:type="gramEnd"/>
      <w:r w:rsidRPr="005D6152">
        <w:rPr>
          <w:rFonts w:eastAsia="Times New Roman" w:cstheme="minorHAnsi"/>
          <w:color w:val="444444"/>
          <w:kern w:val="0"/>
          <w:sz w:val="18"/>
          <w:szCs w:val="18"/>
          <w14:ligatures w14:val="none"/>
        </w:rPr>
        <w:t xml:space="preserve"> race, religion, color, political affiliation, disability, national origin, genetic information, sex (including pregnancy, childbirth, or related medical condition), or age.</w:t>
      </w:r>
    </w:p>
    <w:sectPr w:rsidR="00D638D1" w:rsidRPr="00EB24B9" w:rsidSect="005D6152">
      <w:pgSz w:w="12240" w:h="15840" w:code="1"/>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F21AC"/>
    <w:multiLevelType w:val="multilevel"/>
    <w:tmpl w:val="D86C2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9A69B9"/>
    <w:multiLevelType w:val="multilevel"/>
    <w:tmpl w:val="5F2A52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4025122">
    <w:abstractNumId w:val="1"/>
  </w:num>
  <w:num w:numId="2" w16cid:durableId="598870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152"/>
    <w:rsid w:val="00453FC5"/>
    <w:rsid w:val="00597C0D"/>
    <w:rsid w:val="005D6152"/>
    <w:rsid w:val="009D1C72"/>
    <w:rsid w:val="00AF0C29"/>
    <w:rsid w:val="00B82E5E"/>
    <w:rsid w:val="00D638D1"/>
    <w:rsid w:val="00EB24B9"/>
    <w:rsid w:val="00F97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73C1A"/>
  <w15:chartTrackingRefBased/>
  <w15:docId w15:val="{5E270FB7-C0B9-460B-9322-EBA18D2EC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881915">
      <w:bodyDiv w:val="1"/>
      <w:marLeft w:val="0"/>
      <w:marRight w:val="0"/>
      <w:marTop w:val="0"/>
      <w:marBottom w:val="0"/>
      <w:divBdr>
        <w:top w:val="none" w:sz="0" w:space="0" w:color="auto"/>
        <w:left w:val="none" w:sz="0" w:space="0" w:color="auto"/>
        <w:bottom w:val="none" w:sz="0" w:space="0" w:color="auto"/>
        <w:right w:val="none" w:sz="0" w:space="0" w:color="auto"/>
      </w:divBdr>
      <w:divsChild>
        <w:div w:id="686948688">
          <w:marLeft w:val="0"/>
          <w:marRight w:val="0"/>
          <w:marTop w:val="0"/>
          <w:marBottom w:val="0"/>
          <w:divBdr>
            <w:top w:val="none" w:sz="0" w:space="0" w:color="auto"/>
            <w:left w:val="none" w:sz="0" w:space="0" w:color="auto"/>
            <w:bottom w:val="none" w:sz="0" w:space="0" w:color="auto"/>
            <w:right w:val="none" w:sz="0" w:space="0" w:color="auto"/>
          </w:divBdr>
        </w:div>
        <w:div w:id="1618637166">
          <w:marLeft w:val="0"/>
          <w:marRight w:val="0"/>
          <w:marTop w:val="0"/>
          <w:marBottom w:val="150"/>
          <w:divBdr>
            <w:top w:val="none" w:sz="0" w:space="0" w:color="auto"/>
            <w:left w:val="none" w:sz="0" w:space="0" w:color="auto"/>
            <w:bottom w:val="none" w:sz="0" w:space="0" w:color="auto"/>
            <w:right w:val="none" w:sz="0" w:space="0" w:color="auto"/>
          </w:divBdr>
          <w:divsChild>
            <w:div w:id="1298224717">
              <w:marLeft w:val="0"/>
              <w:marRight w:val="0"/>
              <w:marTop w:val="0"/>
              <w:marBottom w:val="0"/>
              <w:divBdr>
                <w:top w:val="none" w:sz="0" w:space="0" w:color="auto"/>
                <w:left w:val="none" w:sz="0" w:space="0" w:color="auto"/>
                <w:bottom w:val="none" w:sz="0" w:space="0" w:color="auto"/>
                <w:right w:val="none" w:sz="0" w:space="0" w:color="auto"/>
              </w:divBdr>
              <w:divsChild>
                <w:div w:id="1730684722">
                  <w:marLeft w:val="0"/>
                  <w:marRight w:val="0"/>
                  <w:marTop w:val="0"/>
                  <w:marBottom w:val="0"/>
                  <w:divBdr>
                    <w:top w:val="none" w:sz="0" w:space="0" w:color="auto"/>
                    <w:left w:val="none" w:sz="0" w:space="0" w:color="auto"/>
                    <w:bottom w:val="none" w:sz="0" w:space="0" w:color="auto"/>
                    <w:right w:val="none" w:sz="0" w:space="0" w:color="auto"/>
                  </w:divBdr>
                </w:div>
                <w:div w:id="1323434417">
                  <w:marLeft w:val="0"/>
                  <w:marRight w:val="0"/>
                  <w:marTop w:val="0"/>
                  <w:marBottom w:val="375"/>
                  <w:divBdr>
                    <w:top w:val="none" w:sz="0" w:space="0" w:color="auto"/>
                    <w:left w:val="none" w:sz="0" w:space="0" w:color="auto"/>
                    <w:bottom w:val="none" w:sz="0" w:space="0" w:color="auto"/>
                    <w:right w:val="none" w:sz="0" w:space="0" w:color="auto"/>
                  </w:divBdr>
                  <w:divsChild>
                    <w:div w:id="1087769004">
                      <w:marLeft w:val="0"/>
                      <w:marRight w:val="0"/>
                      <w:marTop w:val="0"/>
                      <w:marBottom w:val="0"/>
                      <w:divBdr>
                        <w:top w:val="none" w:sz="0" w:space="0" w:color="auto"/>
                        <w:left w:val="none" w:sz="0" w:space="0" w:color="auto"/>
                        <w:bottom w:val="none" w:sz="0" w:space="0" w:color="auto"/>
                        <w:right w:val="none" w:sz="0" w:space="0" w:color="auto"/>
                      </w:divBdr>
                      <w:divsChild>
                        <w:div w:id="984774251">
                          <w:marLeft w:val="0"/>
                          <w:marRight w:val="0"/>
                          <w:marTop w:val="0"/>
                          <w:marBottom w:val="0"/>
                          <w:divBdr>
                            <w:top w:val="none" w:sz="0" w:space="0" w:color="auto"/>
                            <w:left w:val="none" w:sz="0" w:space="0" w:color="auto"/>
                            <w:bottom w:val="none" w:sz="0" w:space="0" w:color="auto"/>
                            <w:right w:val="none" w:sz="0" w:space="0" w:color="auto"/>
                          </w:divBdr>
                          <w:divsChild>
                            <w:div w:id="1157300709">
                              <w:marLeft w:val="0"/>
                              <w:marRight w:val="0"/>
                              <w:marTop w:val="0"/>
                              <w:marBottom w:val="0"/>
                              <w:divBdr>
                                <w:top w:val="none" w:sz="0" w:space="0" w:color="auto"/>
                                <w:left w:val="none" w:sz="0" w:space="0" w:color="auto"/>
                                <w:bottom w:val="none" w:sz="0" w:space="0" w:color="auto"/>
                                <w:right w:val="none" w:sz="0" w:space="0" w:color="auto"/>
                              </w:divBdr>
                              <w:divsChild>
                                <w:div w:id="124860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10110">
                          <w:marLeft w:val="0"/>
                          <w:marRight w:val="0"/>
                          <w:marTop w:val="0"/>
                          <w:marBottom w:val="0"/>
                          <w:divBdr>
                            <w:top w:val="none" w:sz="0" w:space="0" w:color="auto"/>
                            <w:left w:val="none" w:sz="0" w:space="0" w:color="auto"/>
                            <w:bottom w:val="none" w:sz="0" w:space="0" w:color="auto"/>
                            <w:right w:val="none" w:sz="0" w:space="0" w:color="auto"/>
                          </w:divBdr>
                          <w:divsChild>
                            <w:div w:id="931814245">
                              <w:marLeft w:val="0"/>
                              <w:marRight w:val="0"/>
                              <w:marTop w:val="0"/>
                              <w:marBottom w:val="0"/>
                              <w:divBdr>
                                <w:top w:val="none" w:sz="0" w:space="0" w:color="auto"/>
                                <w:left w:val="none" w:sz="0" w:space="0" w:color="auto"/>
                                <w:bottom w:val="none" w:sz="0" w:space="0" w:color="auto"/>
                                <w:right w:val="none" w:sz="0" w:space="0" w:color="auto"/>
                              </w:divBdr>
                              <w:divsChild>
                                <w:div w:id="1468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046340">
                      <w:marLeft w:val="0"/>
                      <w:marRight w:val="0"/>
                      <w:marTop w:val="0"/>
                      <w:marBottom w:val="0"/>
                      <w:divBdr>
                        <w:top w:val="none" w:sz="0" w:space="0" w:color="auto"/>
                        <w:left w:val="none" w:sz="0" w:space="0" w:color="auto"/>
                        <w:bottom w:val="none" w:sz="0" w:space="0" w:color="auto"/>
                        <w:right w:val="none" w:sz="0" w:space="0" w:color="auto"/>
                      </w:divBdr>
                      <w:divsChild>
                        <w:div w:id="579218805">
                          <w:marLeft w:val="0"/>
                          <w:marRight w:val="0"/>
                          <w:marTop w:val="0"/>
                          <w:marBottom w:val="0"/>
                          <w:divBdr>
                            <w:top w:val="none" w:sz="0" w:space="0" w:color="auto"/>
                            <w:left w:val="none" w:sz="0" w:space="0" w:color="auto"/>
                            <w:bottom w:val="none" w:sz="0" w:space="0" w:color="auto"/>
                            <w:right w:val="none" w:sz="0" w:space="0" w:color="auto"/>
                          </w:divBdr>
                          <w:divsChild>
                            <w:div w:id="1015688997">
                              <w:marLeft w:val="0"/>
                              <w:marRight w:val="0"/>
                              <w:marTop w:val="0"/>
                              <w:marBottom w:val="0"/>
                              <w:divBdr>
                                <w:top w:val="none" w:sz="0" w:space="0" w:color="auto"/>
                                <w:left w:val="none" w:sz="0" w:space="0" w:color="auto"/>
                                <w:bottom w:val="none" w:sz="0" w:space="0" w:color="auto"/>
                                <w:right w:val="none" w:sz="0" w:space="0" w:color="auto"/>
                              </w:divBdr>
                              <w:divsChild>
                                <w:div w:id="33719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24465">
                          <w:marLeft w:val="0"/>
                          <w:marRight w:val="0"/>
                          <w:marTop w:val="0"/>
                          <w:marBottom w:val="0"/>
                          <w:divBdr>
                            <w:top w:val="none" w:sz="0" w:space="0" w:color="auto"/>
                            <w:left w:val="none" w:sz="0" w:space="0" w:color="auto"/>
                            <w:bottom w:val="none" w:sz="0" w:space="0" w:color="auto"/>
                            <w:right w:val="none" w:sz="0" w:space="0" w:color="auto"/>
                          </w:divBdr>
                          <w:divsChild>
                            <w:div w:id="200749235">
                              <w:marLeft w:val="0"/>
                              <w:marRight w:val="0"/>
                              <w:marTop w:val="0"/>
                              <w:marBottom w:val="0"/>
                              <w:divBdr>
                                <w:top w:val="none" w:sz="0" w:space="0" w:color="auto"/>
                                <w:left w:val="none" w:sz="0" w:space="0" w:color="auto"/>
                                <w:bottom w:val="none" w:sz="0" w:space="0" w:color="auto"/>
                                <w:right w:val="none" w:sz="0" w:space="0" w:color="auto"/>
                              </w:divBdr>
                              <w:divsChild>
                                <w:div w:id="191778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344130">
                  <w:marLeft w:val="0"/>
                  <w:marRight w:val="0"/>
                  <w:marTop w:val="0"/>
                  <w:marBottom w:val="0"/>
                  <w:divBdr>
                    <w:top w:val="none" w:sz="0" w:space="0" w:color="auto"/>
                    <w:left w:val="none" w:sz="0" w:space="0" w:color="auto"/>
                    <w:bottom w:val="none" w:sz="0" w:space="0" w:color="auto"/>
                    <w:right w:val="none" w:sz="0" w:space="0" w:color="auto"/>
                  </w:divBdr>
                </w:div>
                <w:div w:id="1789352374">
                  <w:marLeft w:val="0"/>
                  <w:marRight w:val="0"/>
                  <w:marTop w:val="0"/>
                  <w:marBottom w:val="0"/>
                  <w:divBdr>
                    <w:top w:val="none" w:sz="0" w:space="0" w:color="auto"/>
                    <w:left w:val="none" w:sz="0" w:space="0" w:color="auto"/>
                    <w:bottom w:val="none" w:sz="0" w:space="0" w:color="auto"/>
                    <w:right w:val="none" w:sz="0" w:space="0" w:color="auto"/>
                  </w:divBdr>
                  <w:divsChild>
                    <w:div w:id="1898126948">
                      <w:marLeft w:val="0"/>
                      <w:marRight w:val="0"/>
                      <w:marTop w:val="0"/>
                      <w:marBottom w:val="0"/>
                      <w:divBdr>
                        <w:top w:val="none" w:sz="0" w:space="0" w:color="auto"/>
                        <w:left w:val="none" w:sz="0" w:space="0" w:color="auto"/>
                        <w:bottom w:val="none" w:sz="0" w:space="0" w:color="auto"/>
                        <w:right w:val="none" w:sz="0" w:space="0" w:color="auto"/>
                      </w:divBdr>
                      <w:divsChild>
                        <w:div w:id="188089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942566">
      <w:bodyDiv w:val="1"/>
      <w:marLeft w:val="0"/>
      <w:marRight w:val="0"/>
      <w:marTop w:val="0"/>
      <w:marBottom w:val="0"/>
      <w:divBdr>
        <w:top w:val="none" w:sz="0" w:space="0" w:color="auto"/>
        <w:left w:val="none" w:sz="0" w:space="0" w:color="auto"/>
        <w:bottom w:val="none" w:sz="0" w:space="0" w:color="auto"/>
        <w:right w:val="none" w:sz="0" w:space="0" w:color="auto"/>
      </w:divBdr>
      <w:divsChild>
        <w:div w:id="581377768">
          <w:marLeft w:val="0"/>
          <w:marRight w:val="0"/>
          <w:marTop w:val="0"/>
          <w:marBottom w:val="0"/>
          <w:divBdr>
            <w:top w:val="none" w:sz="0" w:space="0" w:color="auto"/>
            <w:left w:val="none" w:sz="0" w:space="0" w:color="auto"/>
            <w:bottom w:val="none" w:sz="0" w:space="0" w:color="auto"/>
            <w:right w:val="none" w:sz="0" w:space="0" w:color="auto"/>
          </w:divBdr>
        </w:div>
        <w:div w:id="850340902">
          <w:marLeft w:val="0"/>
          <w:marRight w:val="0"/>
          <w:marTop w:val="0"/>
          <w:marBottom w:val="150"/>
          <w:divBdr>
            <w:top w:val="none" w:sz="0" w:space="0" w:color="auto"/>
            <w:left w:val="none" w:sz="0" w:space="0" w:color="auto"/>
            <w:bottom w:val="none" w:sz="0" w:space="0" w:color="auto"/>
            <w:right w:val="none" w:sz="0" w:space="0" w:color="auto"/>
          </w:divBdr>
          <w:divsChild>
            <w:div w:id="2088922244">
              <w:marLeft w:val="0"/>
              <w:marRight w:val="0"/>
              <w:marTop w:val="0"/>
              <w:marBottom w:val="0"/>
              <w:divBdr>
                <w:top w:val="none" w:sz="0" w:space="0" w:color="auto"/>
                <w:left w:val="none" w:sz="0" w:space="0" w:color="auto"/>
                <w:bottom w:val="none" w:sz="0" w:space="0" w:color="auto"/>
                <w:right w:val="none" w:sz="0" w:space="0" w:color="auto"/>
              </w:divBdr>
              <w:divsChild>
                <w:div w:id="824203845">
                  <w:marLeft w:val="0"/>
                  <w:marRight w:val="0"/>
                  <w:marTop w:val="0"/>
                  <w:marBottom w:val="0"/>
                  <w:divBdr>
                    <w:top w:val="none" w:sz="0" w:space="0" w:color="auto"/>
                    <w:left w:val="none" w:sz="0" w:space="0" w:color="auto"/>
                    <w:bottom w:val="none" w:sz="0" w:space="0" w:color="auto"/>
                    <w:right w:val="none" w:sz="0" w:space="0" w:color="auto"/>
                  </w:divBdr>
                </w:div>
                <w:div w:id="452334002">
                  <w:marLeft w:val="0"/>
                  <w:marRight w:val="0"/>
                  <w:marTop w:val="0"/>
                  <w:marBottom w:val="375"/>
                  <w:divBdr>
                    <w:top w:val="none" w:sz="0" w:space="0" w:color="auto"/>
                    <w:left w:val="none" w:sz="0" w:space="0" w:color="auto"/>
                    <w:bottom w:val="none" w:sz="0" w:space="0" w:color="auto"/>
                    <w:right w:val="none" w:sz="0" w:space="0" w:color="auto"/>
                  </w:divBdr>
                  <w:divsChild>
                    <w:div w:id="1909218950">
                      <w:marLeft w:val="0"/>
                      <w:marRight w:val="0"/>
                      <w:marTop w:val="0"/>
                      <w:marBottom w:val="0"/>
                      <w:divBdr>
                        <w:top w:val="none" w:sz="0" w:space="0" w:color="auto"/>
                        <w:left w:val="none" w:sz="0" w:space="0" w:color="auto"/>
                        <w:bottom w:val="none" w:sz="0" w:space="0" w:color="auto"/>
                        <w:right w:val="none" w:sz="0" w:space="0" w:color="auto"/>
                      </w:divBdr>
                      <w:divsChild>
                        <w:div w:id="763957062">
                          <w:marLeft w:val="0"/>
                          <w:marRight w:val="0"/>
                          <w:marTop w:val="0"/>
                          <w:marBottom w:val="0"/>
                          <w:divBdr>
                            <w:top w:val="none" w:sz="0" w:space="0" w:color="auto"/>
                            <w:left w:val="none" w:sz="0" w:space="0" w:color="auto"/>
                            <w:bottom w:val="none" w:sz="0" w:space="0" w:color="auto"/>
                            <w:right w:val="none" w:sz="0" w:space="0" w:color="auto"/>
                          </w:divBdr>
                          <w:divsChild>
                            <w:div w:id="1215241002">
                              <w:marLeft w:val="0"/>
                              <w:marRight w:val="0"/>
                              <w:marTop w:val="0"/>
                              <w:marBottom w:val="0"/>
                              <w:divBdr>
                                <w:top w:val="none" w:sz="0" w:space="0" w:color="auto"/>
                                <w:left w:val="none" w:sz="0" w:space="0" w:color="auto"/>
                                <w:bottom w:val="none" w:sz="0" w:space="0" w:color="auto"/>
                                <w:right w:val="none" w:sz="0" w:space="0" w:color="auto"/>
                              </w:divBdr>
                              <w:divsChild>
                                <w:div w:id="81522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5543">
                          <w:marLeft w:val="0"/>
                          <w:marRight w:val="0"/>
                          <w:marTop w:val="0"/>
                          <w:marBottom w:val="0"/>
                          <w:divBdr>
                            <w:top w:val="none" w:sz="0" w:space="0" w:color="auto"/>
                            <w:left w:val="none" w:sz="0" w:space="0" w:color="auto"/>
                            <w:bottom w:val="none" w:sz="0" w:space="0" w:color="auto"/>
                            <w:right w:val="none" w:sz="0" w:space="0" w:color="auto"/>
                          </w:divBdr>
                          <w:divsChild>
                            <w:div w:id="1543447128">
                              <w:marLeft w:val="0"/>
                              <w:marRight w:val="0"/>
                              <w:marTop w:val="0"/>
                              <w:marBottom w:val="0"/>
                              <w:divBdr>
                                <w:top w:val="none" w:sz="0" w:space="0" w:color="auto"/>
                                <w:left w:val="none" w:sz="0" w:space="0" w:color="auto"/>
                                <w:bottom w:val="none" w:sz="0" w:space="0" w:color="auto"/>
                                <w:right w:val="none" w:sz="0" w:space="0" w:color="auto"/>
                              </w:divBdr>
                              <w:divsChild>
                                <w:div w:id="207835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028880">
                      <w:marLeft w:val="0"/>
                      <w:marRight w:val="0"/>
                      <w:marTop w:val="0"/>
                      <w:marBottom w:val="0"/>
                      <w:divBdr>
                        <w:top w:val="none" w:sz="0" w:space="0" w:color="auto"/>
                        <w:left w:val="none" w:sz="0" w:space="0" w:color="auto"/>
                        <w:bottom w:val="none" w:sz="0" w:space="0" w:color="auto"/>
                        <w:right w:val="none" w:sz="0" w:space="0" w:color="auto"/>
                      </w:divBdr>
                      <w:divsChild>
                        <w:div w:id="420373742">
                          <w:marLeft w:val="0"/>
                          <w:marRight w:val="0"/>
                          <w:marTop w:val="0"/>
                          <w:marBottom w:val="0"/>
                          <w:divBdr>
                            <w:top w:val="none" w:sz="0" w:space="0" w:color="auto"/>
                            <w:left w:val="none" w:sz="0" w:space="0" w:color="auto"/>
                            <w:bottom w:val="none" w:sz="0" w:space="0" w:color="auto"/>
                            <w:right w:val="none" w:sz="0" w:space="0" w:color="auto"/>
                          </w:divBdr>
                          <w:divsChild>
                            <w:div w:id="1551112388">
                              <w:marLeft w:val="0"/>
                              <w:marRight w:val="0"/>
                              <w:marTop w:val="0"/>
                              <w:marBottom w:val="0"/>
                              <w:divBdr>
                                <w:top w:val="none" w:sz="0" w:space="0" w:color="auto"/>
                                <w:left w:val="none" w:sz="0" w:space="0" w:color="auto"/>
                                <w:bottom w:val="none" w:sz="0" w:space="0" w:color="auto"/>
                                <w:right w:val="none" w:sz="0" w:space="0" w:color="auto"/>
                              </w:divBdr>
                              <w:divsChild>
                                <w:div w:id="14761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164963">
                          <w:marLeft w:val="0"/>
                          <w:marRight w:val="0"/>
                          <w:marTop w:val="0"/>
                          <w:marBottom w:val="0"/>
                          <w:divBdr>
                            <w:top w:val="none" w:sz="0" w:space="0" w:color="auto"/>
                            <w:left w:val="none" w:sz="0" w:space="0" w:color="auto"/>
                            <w:bottom w:val="none" w:sz="0" w:space="0" w:color="auto"/>
                            <w:right w:val="none" w:sz="0" w:space="0" w:color="auto"/>
                          </w:divBdr>
                          <w:divsChild>
                            <w:div w:id="672804908">
                              <w:marLeft w:val="0"/>
                              <w:marRight w:val="0"/>
                              <w:marTop w:val="0"/>
                              <w:marBottom w:val="0"/>
                              <w:divBdr>
                                <w:top w:val="none" w:sz="0" w:space="0" w:color="auto"/>
                                <w:left w:val="none" w:sz="0" w:space="0" w:color="auto"/>
                                <w:bottom w:val="none" w:sz="0" w:space="0" w:color="auto"/>
                                <w:right w:val="none" w:sz="0" w:space="0" w:color="auto"/>
                              </w:divBdr>
                              <w:divsChild>
                                <w:div w:id="91593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934383">
                  <w:marLeft w:val="0"/>
                  <w:marRight w:val="0"/>
                  <w:marTop w:val="0"/>
                  <w:marBottom w:val="0"/>
                  <w:divBdr>
                    <w:top w:val="none" w:sz="0" w:space="0" w:color="auto"/>
                    <w:left w:val="none" w:sz="0" w:space="0" w:color="auto"/>
                    <w:bottom w:val="none" w:sz="0" w:space="0" w:color="auto"/>
                    <w:right w:val="none" w:sz="0" w:space="0" w:color="auto"/>
                  </w:divBdr>
                </w:div>
                <w:div w:id="352807963">
                  <w:marLeft w:val="0"/>
                  <w:marRight w:val="0"/>
                  <w:marTop w:val="0"/>
                  <w:marBottom w:val="0"/>
                  <w:divBdr>
                    <w:top w:val="none" w:sz="0" w:space="0" w:color="auto"/>
                    <w:left w:val="none" w:sz="0" w:space="0" w:color="auto"/>
                    <w:bottom w:val="none" w:sz="0" w:space="0" w:color="auto"/>
                    <w:right w:val="none" w:sz="0" w:space="0" w:color="auto"/>
                  </w:divBdr>
                  <w:divsChild>
                    <w:div w:id="262686489">
                      <w:marLeft w:val="0"/>
                      <w:marRight w:val="0"/>
                      <w:marTop w:val="0"/>
                      <w:marBottom w:val="0"/>
                      <w:divBdr>
                        <w:top w:val="none" w:sz="0" w:space="0" w:color="auto"/>
                        <w:left w:val="none" w:sz="0" w:space="0" w:color="auto"/>
                        <w:bottom w:val="none" w:sz="0" w:space="0" w:color="auto"/>
                        <w:right w:val="none" w:sz="0" w:space="0" w:color="auto"/>
                      </w:divBdr>
                      <w:divsChild>
                        <w:div w:id="20710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503</Words>
  <Characters>3114</Characters>
  <Application>Microsoft Office Word</Application>
  <DocSecurity>0</DocSecurity>
  <Lines>54</Lines>
  <Paragraphs>37</Paragraphs>
  <ScaleCrop>false</ScaleCrop>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Denton, Amy Jo</dc:creator>
  <cp:keywords/>
  <dc:description/>
  <cp:lastModifiedBy>Denton, Amy Jo</cp:lastModifiedBy>
  <cp:revision>2</cp:revision>
  <dcterms:created xsi:type="dcterms:W3CDTF">2026-06-30T16:51:00Z</dcterms:created>
  <dcterms:modified xsi:type="dcterms:W3CDTF">2026-06-30T16:51:00Z</dcterms:modified>
</cp:coreProperties>
</file>